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E0EF" w14:textId="77777777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bookmarkStart w:id="0" w:name="_Hlk176259498"/>
      <w:r w:rsidRPr="00AB0F9F">
        <w:rPr>
          <w:rFonts w:ascii="Times New Roman" w:eastAsia="Arial Unicode MS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952042C" wp14:editId="1A76DA83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74F82303" w14:textId="65620285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</w:p>
    <w:p w14:paraId="6E642365" w14:textId="77777777" w:rsidR="00BF7398" w:rsidRPr="00AB0F9F" w:rsidRDefault="00BF7398" w:rsidP="00BF7398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12AEDCE5" w14:textId="77777777" w:rsidR="00BF7398" w:rsidRPr="00AB0F9F" w:rsidRDefault="00BF7398" w:rsidP="00BF7398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595CF2C4" w14:textId="77777777" w:rsidR="00BF7398" w:rsidRPr="00AB0F9F" w:rsidRDefault="00BF7398" w:rsidP="00BF7398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</w:t>
      </w:r>
    </w:p>
    <w:p w14:paraId="5DDA1E2C" w14:textId="77777777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</w:p>
    <w:p w14:paraId="13C45714" w14:textId="77777777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      caring for Claygate Village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aygate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6E4D4C9D" w14:textId="77777777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Su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rrey, KT10 0JP</w:t>
      </w:r>
    </w:p>
    <w:p w14:paraId="268125A3" w14:textId="77777777" w:rsidR="00BF7398" w:rsidRPr="00AB0F9F" w:rsidRDefault="00BF7398" w:rsidP="00BF73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    Tel: 07741848719</w:t>
      </w: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438DA8C5" w14:textId="77777777" w:rsidR="00BF7398" w:rsidRPr="00AB0F9F" w:rsidRDefault="00BF7398" w:rsidP="00BF7398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563C1"/>
          <w:kern w:val="0"/>
          <w:sz w:val="20"/>
          <w:szCs w:val="20"/>
          <w:u w:val="single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Email:  </w:t>
      </w:r>
      <w:hyperlink r:id="rId5" w:history="1">
        <w:r w:rsidRPr="00AB0F9F">
          <w:rPr>
            <w:rFonts w:ascii="Times New Roman" w:eastAsia="Arial Unicode MS" w:hAnsi="Times New Roman" w:cs="Times New Roman"/>
            <w:b/>
            <w:bCs/>
            <w:color w:val="006400"/>
            <w:kern w:val="0"/>
            <w:sz w:val="20"/>
            <w:szCs w:val="20"/>
            <w14:ligatures w14:val="none"/>
          </w:rPr>
          <w:t>clerk@claygateparishcouncil.gov.uk</w:t>
        </w:r>
      </w:hyperlink>
    </w:p>
    <w:p w14:paraId="2C905D24" w14:textId="77777777" w:rsidR="00BF7398" w:rsidRPr="00AB0F9F" w:rsidRDefault="00BF7398" w:rsidP="00BF73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</w:t>
      </w:r>
      <w:r w:rsidRPr="00AB0F9F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Website: www.claygateparishcouncil.co.uk</w:t>
      </w:r>
    </w:p>
    <w:bookmarkEnd w:id="0"/>
    <w:p w14:paraId="6288652D" w14:textId="77777777" w:rsidR="00BF7398" w:rsidRDefault="00BF7398" w:rsidP="00BF7398"/>
    <w:p w14:paraId="44DAA311" w14:textId="77777777" w:rsidR="00BF7398" w:rsidRDefault="00BF7398" w:rsidP="00BF7398"/>
    <w:p w14:paraId="1FFF69BC" w14:textId="259E4C1C" w:rsidR="00BF7398" w:rsidRPr="00BF7398" w:rsidRDefault="00BF7398" w:rsidP="00BF7398">
      <w:r w:rsidRPr="00BF7398">
        <w:t>Dear Mike </w:t>
      </w:r>
    </w:p>
    <w:p w14:paraId="24881FF9" w14:textId="77777777" w:rsidR="00BF7398" w:rsidRPr="00BF7398" w:rsidRDefault="00BF7398" w:rsidP="00BF7398">
      <w:r w:rsidRPr="00BF7398">
        <w:t>The Environment, Highways &amp; Transport Committee of the Parish Council has recently learned that EBC are in the process of developing an LSI [Local Streets Improvement Plan] for the borough and that SCC are lending a hand in this work. </w:t>
      </w:r>
    </w:p>
    <w:p w14:paraId="153F62A9" w14:textId="77777777" w:rsidR="00BF7398" w:rsidRPr="00BF7398" w:rsidRDefault="00BF7398" w:rsidP="00BF7398">
      <w:r w:rsidRPr="00BF7398">
        <w:t>We are concerned about this, given relevant data from the survey work done by CTWF – below – which indicates that residents would very much not want to see a 20 mph blanket thrown over the village, which seems to be a possible thrust of LSI plans. </w:t>
      </w:r>
    </w:p>
    <w:p w14:paraId="3BB8A0A5" w14:textId="77777777" w:rsidR="00BF7398" w:rsidRPr="00BF7398" w:rsidRDefault="00BF7398" w:rsidP="00BF7398">
      <w:r w:rsidRPr="00BF7398">
        <w:t xml:space="preserve">                </w:t>
      </w:r>
      <w:r w:rsidRPr="00BF7398">
        <w:rPr>
          <w:b/>
          <w:bCs/>
          <w:u w:val="single"/>
        </w:rPr>
        <w:t xml:space="preserve">Measure                                                                                           %age of Responding Residents </w:t>
      </w:r>
      <w:proofErr w:type="gramStart"/>
      <w:r w:rsidRPr="00BF7398">
        <w:rPr>
          <w:b/>
          <w:bCs/>
          <w:u w:val="single"/>
        </w:rPr>
        <w:t>In</w:t>
      </w:r>
      <w:proofErr w:type="gramEnd"/>
      <w:r w:rsidRPr="00BF7398">
        <w:rPr>
          <w:b/>
          <w:bCs/>
          <w:u w:val="single"/>
        </w:rPr>
        <w:t xml:space="preserve"> Support</w:t>
      </w:r>
    </w:p>
    <w:p w14:paraId="34F7BD13" w14:textId="77777777" w:rsidR="00BF7398" w:rsidRPr="00BF7398" w:rsidRDefault="00BF7398" w:rsidP="00BF7398">
      <w:r w:rsidRPr="00BF7398">
        <w:t>Reduced speeds on certain roads                                                                             39</w:t>
      </w:r>
    </w:p>
    <w:p w14:paraId="1F1D414B" w14:textId="77777777" w:rsidR="00BF7398" w:rsidRPr="00BF7398" w:rsidRDefault="00BF7398" w:rsidP="00BF7398">
      <w:r w:rsidRPr="00BF7398">
        <w:t>Reduced speed limits on certain roads                                                                   39</w:t>
      </w:r>
    </w:p>
    <w:p w14:paraId="405EA759" w14:textId="77777777" w:rsidR="00BF7398" w:rsidRPr="00BF7398" w:rsidRDefault="00BF7398" w:rsidP="00BF7398">
      <w:r w:rsidRPr="00BF7398">
        <w:t>Blanket reduced speed limit across whole village                                             31</w:t>
      </w:r>
    </w:p>
    <w:p w14:paraId="0A46D7A7" w14:textId="77777777" w:rsidR="00BF7398" w:rsidRPr="00BF7398" w:rsidRDefault="00BF7398" w:rsidP="00BF7398">
      <w:r w:rsidRPr="00BF7398">
        <w:t xml:space="preserve">Road engineering measures [chicanes, speed </w:t>
      </w:r>
      <w:proofErr w:type="gramStart"/>
      <w:r w:rsidRPr="00BF7398">
        <w:t>tables]   </w:t>
      </w:r>
      <w:proofErr w:type="gramEnd"/>
      <w:r w:rsidRPr="00BF7398">
        <w:t>                                  20</w:t>
      </w:r>
    </w:p>
    <w:p w14:paraId="5ACBDEBC" w14:textId="77777777" w:rsidR="00BF7398" w:rsidRPr="00BF7398" w:rsidRDefault="00BF7398" w:rsidP="00BF7398">
      <w:r w:rsidRPr="00BF7398">
        <w:t>Speed cameras                                                                                                                  15</w:t>
      </w:r>
    </w:p>
    <w:p w14:paraId="5A2CAD8F" w14:textId="77777777" w:rsidR="00BF7398" w:rsidRPr="00BF7398" w:rsidRDefault="00BF7398" w:rsidP="00BF7398">
      <w:r w:rsidRPr="00BF7398">
        <w:t> </w:t>
      </w:r>
    </w:p>
    <w:p w14:paraId="7F0B29ED" w14:textId="77777777" w:rsidR="00BF7398" w:rsidRPr="00BF7398" w:rsidRDefault="00BF7398" w:rsidP="00BF7398">
      <w:r w:rsidRPr="00BF7398">
        <w:t xml:space="preserve">In this context, I am writing to ask you to tell us, please, what is going on within EBC in this regard and particularly insofar as it relates to Claygate. It would be </w:t>
      </w:r>
      <w:proofErr w:type="gramStart"/>
      <w:r w:rsidRPr="00BF7398">
        <w:t>specially</w:t>
      </w:r>
      <w:proofErr w:type="gramEnd"/>
      <w:r w:rsidRPr="00BF7398">
        <w:t xml:space="preserve"> helpful if you could lay out for us the process being used, the timetabling of same, and details of the consultations EBC will have with our residents.</w:t>
      </w:r>
    </w:p>
    <w:p w14:paraId="6A546746" w14:textId="77777777" w:rsidR="00BF7398" w:rsidRPr="00BF7398" w:rsidRDefault="00BF7398" w:rsidP="00BF7398">
      <w:r w:rsidRPr="00BF7398">
        <w:t> </w:t>
      </w:r>
    </w:p>
    <w:p w14:paraId="430AE423" w14:textId="77777777" w:rsidR="00BF7398" w:rsidRPr="00BF7398" w:rsidRDefault="00BF7398" w:rsidP="00BF7398">
      <w:r w:rsidRPr="00BF7398">
        <w:t>I/we look forward to hearing from you.</w:t>
      </w:r>
    </w:p>
    <w:p w14:paraId="13DEE849" w14:textId="77777777" w:rsidR="00BF7398" w:rsidRPr="00BF7398" w:rsidRDefault="00BF7398" w:rsidP="00BF7398">
      <w:r w:rsidRPr="00BF7398">
        <w:t> </w:t>
      </w:r>
    </w:p>
    <w:p w14:paraId="6981FCA1" w14:textId="77777777" w:rsidR="00BF7398" w:rsidRPr="00BF7398" w:rsidRDefault="00BF7398" w:rsidP="00BF7398">
      <w:r w:rsidRPr="00BF7398">
        <w:t>Regards</w:t>
      </w:r>
    </w:p>
    <w:p w14:paraId="3AC58A99" w14:textId="77777777" w:rsidR="00BF7398" w:rsidRPr="00BF7398" w:rsidRDefault="00BF7398" w:rsidP="00BF7398">
      <w:r w:rsidRPr="00BF7398">
        <w:t> </w:t>
      </w:r>
    </w:p>
    <w:p w14:paraId="4762EED1" w14:textId="77777777" w:rsidR="00BF7398" w:rsidRPr="00BF7398" w:rsidRDefault="00BF7398" w:rsidP="00BF7398">
      <w:r w:rsidRPr="00BF7398">
        <w:t>GB</w:t>
      </w:r>
    </w:p>
    <w:p w14:paraId="0C8C2E60" w14:textId="7C07921D" w:rsidR="001E7530" w:rsidRDefault="00BF7398">
      <w:r w:rsidRPr="00BF7398">
        <w:t>Chairman: Environment, Highways &amp; Transport Committee of CPC</w:t>
      </w:r>
    </w:p>
    <w:sectPr w:rsidR="001E7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98"/>
    <w:rsid w:val="001E7530"/>
    <w:rsid w:val="005E760F"/>
    <w:rsid w:val="00B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3D41"/>
  <w15:chartTrackingRefBased/>
  <w15:docId w15:val="{85A1A76D-8C28-4CD7-AC6D-DB22318B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claygateparishcounci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clerk@claygateparishcouncil.gov.uk</dc:creator>
  <cp:keywords/>
  <dc:description/>
  <cp:lastModifiedBy>clerk@claygateparishcouncil.gov.uk</cp:lastModifiedBy>
  <cp:revision>1</cp:revision>
  <dcterms:created xsi:type="dcterms:W3CDTF">2025-01-03T17:33:00Z</dcterms:created>
  <dcterms:modified xsi:type="dcterms:W3CDTF">2025-01-03T17:35:00Z</dcterms:modified>
</cp:coreProperties>
</file>